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0001845002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OPTIMIZERX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 Charles Street, Suite 302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248-651-6568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MARION ODENCE-FORD</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53440.00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18152478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02/11/2022</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02/11/2022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01/09/2024</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06/15/2023</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Marion Odence-Ford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2024-01-09T15:35:31Z</dcterms:created>
  <dcterms:modified xsi:type="dcterms:W3CDTF">2024-01-09T15:35:31Z</dcterms:modified>
</cp:coreProperties>
</file>