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Lang James Paul</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03/14/2025</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260 CHARLES STREET, SUITE 302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03/14/2025</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321,408</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7.6033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389,452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$7.18 through $7.80.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03/19/2025</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3090"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2025-03-19T18:42:30Z</dcterms:created>
  <dcterms:modified xsi:type="dcterms:W3CDTF">2025-03-19T18:42:30Z</dcterms:modified>
</cp:coreProperties>
</file>